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9C" w:rsidRPr="008D389C" w:rsidRDefault="008D389C" w:rsidP="000F7A6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8D389C">
        <w:rPr>
          <w:rFonts w:ascii="Arial" w:hAnsi="Arial" w:cs="Arial"/>
          <w:b/>
          <w:sz w:val="28"/>
          <w:szCs w:val="28"/>
          <w:u w:val="single"/>
        </w:rPr>
        <w:t>Southwestern Vermont Hospital – Halo Disinfection Policy and Procedure</w:t>
      </w:r>
    </w:p>
    <w:p w:rsidR="008D389C" w:rsidRDefault="008D389C" w:rsidP="000F7A6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F7A61" w:rsidRPr="00100A1C" w:rsidRDefault="000F7A61" w:rsidP="000F7A6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Pertains to: Housekeeping</w:t>
      </w:r>
    </w:p>
    <w:p w:rsidR="000F7A61" w:rsidRPr="00100A1C" w:rsidRDefault="000F7A61" w:rsidP="000F7A6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Effective Date: 1/13</w:t>
      </w:r>
    </w:p>
    <w:p w:rsidR="000F7A61" w:rsidRPr="00100A1C" w:rsidRDefault="000F7A61" w:rsidP="000F7A6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Revised Date: 2/13; 4/13; 7/13; 8/13</w:t>
      </w:r>
    </w:p>
    <w:p w:rsidR="000F7A61" w:rsidRPr="00100A1C" w:rsidRDefault="000F7A61" w:rsidP="000F7A6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Review Date:</w:t>
      </w:r>
    </w:p>
    <w:p w:rsidR="00100A1C" w:rsidRDefault="00100A1C" w:rsidP="000F7A6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F7A61" w:rsidRPr="00100A1C" w:rsidRDefault="000F7A61" w:rsidP="000F7A6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b/>
          <w:bCs/>
          <w:sz w:val="24"/>
          <w:szCs w:val="24"/>
        </w:rPr>
        <w:t>I. POLICY:</w:t>
      </w:r>
    </w:p>
    <w:p w:rsidR="000F7A61" w:rsidRPr="00100A1C" w:rsidRDefault="000F7A61" w:rsidP="008802A7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A. The Halo fogger is approved as an adjunct to regular cleaning and disinfection of hard, nonporous surfaces by the EPA. It provides an added layer of protection against bacteria, viruses</w:t>
      </w:r>
      <w:r w:rsidR="00100A1C">
        <w:rPr>
          <w:rFonts w:ascii="Arial" w:hAnsi="Arial" w:cs="Arial"/>
          <w:sz w:val="24"/>
          <w:szCs w:val="24"/>
        </w:rPr>
        <w:t xml:space="preserve"> </w:t>
      </w:r>
      <w:r w:rsidRPr="00100A1C">
        <w:rPr>
          <w:rFonts w:ascii="Arial" w:hAnsi="Arial" w:cs="Arial"/>
          <w:sz w:val="24"/>
          <w:szCs w:val="24"/>
        </w:rPr>
        <w:t>and fungi. The Halo fogger is not intended for use as a stand-alone disinfectant process, but</w:t>
      </w:r>
      <w:r w:rsidR="00100A1C">
        <w:rPr>
          <w:rFonts w:ascii="Arial" w:hAnsi="Arial" w:cs="Arial"/>
          <w:sz w:val="24"/>
          <w:szCs w:val="24"/>
        </w:rPr>
        <w:t xml:space="preserve"> </w:t>
      </w:r>
      <w:r w:rsidRPr="00100A1C">
        <w:rPr>
          <w:rFonts w:ascii="Arial" w:hAnsi="Arial" w:cs="Arial"/>
          <w:sz w:val="24"/>
          <w:szCs w:val="24"/>
        </w:rPr>
        <w:t>used for supplemental room disinfection after a room has been cleaned and disinfected (i.e. for</w:t>
      </w:r>
      <w:r w:rsidR="00100A1C">
        <w:rPr>
          <w:rFonts w:ascii="Arial" w:hAnsi="Arial" w:cs="Arial"/>
          <w:sz w:val="24"/>
          <w:szCs w:val="24"/>
        </w:rPr>
        <w:t xml:space="preserve"> </w:t>
      </w:r>
      <w:r w:rsidRPr="00100A1C">
        <w:rPr>
          <w:rFonts w:ascii="Arial" w:hAnsi="Arial" w:cs="Arial"/>
          <w:sz w:val="24"/>
          <w:szCs w:val="24"/>
        </w:rPr>
        <w:t>multi-drug resistant organism rooms after their terminal clean).</w:t>
      </w:r>
    </w:p>
    <w:p w:rsidR="00100A1C" w:rsidRDefault="00100A1C" w:rsidP="000F7A6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F7A61" w:rsidRPr="00100A1C" w:rsidRDefault="000F7A61" w:rsidP="000F7A6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b/>
          <w:bCs/>
          <w:sz w:val="24"/>
          <w:szCs w:val="24"/>
        </w:rPr>
        <w:t>II. DEFINITIONS:</w:t>
      </w:r>
    </w:p>
    <w:p w:rsidR="000F7A61" w:rsidRPr="00100A1C" w:rsidRDefault="000F7A61" w:rsidP="008802A7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A. The Halo fogger will be used at Southwestern Vermont Medical Center (SVMC) and Centers</w:t>
      </w:r>
      <w:r w:rsidR="00100A1C">
        <w:rPr>
          <w:rFonts w:ascii="Arial" w:hAnsi="Arial" w:cs="Arial"/>
          <w:sz w:val="24"/>
          <w:szCs w:val="24"/>
        </w:rPr>
        <w:t xml:space="preserve"> </w:t>
      </w:r>
      <w:r w:rsidRPr="00100A1C">
        <w:rPr>
          <w:rFonts w:ascii="Arial" w:hAnsi="Arial" w:cs="Arial"/>
          <w:sz w:val="24"/>
          <w:szCs w:val="24"/>
        </w:rPr>
        <w:t>for Living &amp; Rehabilitation (CLR) as an adjunct to regular cleaning and disinfection.</w:t>
      </w:r>
    </w:p>
    <w:p w:rsidR="00100A1C" w:rsidRDefault="00100A1C" w:rsidP="000F7A6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F7A61" w:rsidRPr="00100A1C" w:rsidRDefault="000F7A61" w:rsidP="000F7A6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b/>
          <w:bCs/>
          <w:sz w:val="24"/>
          <w:szCs w:val="24"/>
        </w:rPr>
        <w:t>III. EQUIPMENT: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A. Halo fogger (machine)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B. Sanosil disinfectant solution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C. 2" painter's tape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D. Vent covers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E. Bath blanket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F. Signs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G. Erasable marker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H. Bag to hold supplies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I. Prefilled pray bottle of Sanosil (to disinfect areas without doors)</w:t>
      </w:r>
    </w:p>
    <w:p w:rsidR="00100A1C" w:rsidRDefault="00100A1C" w:rsidP="000F7A6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F7A61" w:rsidRPr="00100A1C" w:rsidRDefault="000F7A61" w:rsidP="000F7A6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b/>
          <w:bCs/>
          <w:sz w:val="24"/>
          <w:szCs w:val="24"/>
        </w:rPr>
        <w:t>IV. PROCEDURE: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b/>
          <w:bCs/>
          <w:sz w:val="24"/>
          <w:szCs w:val="24"/>
        </w:rPr>
        <w:t>A. Disinfecting rooms with doors: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 xml:space="preserve">1. </w:t>
      </w:r>
      <w:r w:rsidRPr="00100A1C">
        <w:rPr>
          <w:rFonts w:ascii="Arial" w:hAnsi="Arial" w:cs="Arial"/>
          <w:b/>
          <w:bCs/>
          <w:sz w:val="24"/>
          <w:szCs w:val="24"/>
        </w:rPr>
        <w:t>Housekeeper Responsibility: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a. Before cleaning a patient precaution room at time of discharge, verify the room is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a "true" precaution by calling the nurse designee by calling extension 4015.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b. If the patient room is a precaution room notify the housekeeping supervisor/lead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person on extension 6148.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c. Clean the room using the six step procedure.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d. Open drawers, closets, cubicle curtains half way, window curtains half way, put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blinds down and open slats and open bathroom door.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e. Housekeepers are to check dirty utility room container to see if there are left over</w:t>
      </w:r>
      <w:r w:rsidR="00100A1C">
        <w:rPr>
          <w:rFonts w:ascii="Arial" w:hAnsi="Arial" w:cs="Arial"/>
          <w:sz w:val="24"/>
          <w:szCs w:val="24"/>
        </w:rPr>
        <w:t xml:space="preserve"> </w:t>
      </w:r>
      <w:r w:rsidRPr="00100A1C">
        <w:rPr>
          <w:rFonts w:ascii="Arial" w:hAnsi="Arial" w:cs="Arial"/>
          <w:sz w:val="24"/>
          <w:szCs w:val="24"/>
        </w:rPr>
        <w:t>patient admission kit supplies that need Halo disinfection.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f. If so, put the box in the cleaned patient room.</w:t>
      </w:r>
    </w:p>
    <w:p w:rsidR="000F7A61" w:rsidRPr="00100A1C" w:rsidRDefault="000F7A61" w:rsidP="000F7A6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 xml:space="preserve">2. </w:t>
      </w:r>
      <w:r w:rsidRPr="00100A1C">
        <w:rPr>
          <w:rFonts w:ascii="Arial" w:hAnsi="Arial" w:cs="Arial"/>
          <w:b/>
          <w:bCs/>
          <w:sz w:val="24"/>
          <w:szCs w:val="24"/>
        </w:rPr>
        <w:t>Project Person Responsibility: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a. A project person will be assigned to disinfect the room using the Halo fogger and</w:t>
      </w:r>
    </w:p>
    <w:p w:rsidR="00100A1C" w:rsidRDefault="000F7A61" w:rsidP="00100A1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will use the following procedure:</w:t>
      </w:r>
      <w:r w:rsidR="00100A1C">
        <w:rPr>
          <w:rFonts w:ascii="Arial" w:hAnsi="Arial" w:cs="Arial"/>
          <w:sz w:val="24"/>
          <w:szCs w:val="24"/>
        </w:rPr>
        <w:t xml:space="preserve"> 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b. Cover the intake vents with vent covers.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lastRenderedPageBreak/>
        <w:t xml:space="preserve">c. </w:t>
      </w:r>
      <w:r w:rsidRPr="00100A1C">
        <w:rPr>
          <w:rFonts w:ascii="Arial" w:hAnsi="Arial" w:cs="Arial"/>
          <w:b/>
          <w:bCs/>
          <w:sz w:val="24"/>
          <w:szCs w:val="24"/>
        </w:rPr>
        <w:t>Check the Halo fogger to make sure the time is set correctly and Sanosil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b/>
          <w:bCs/>
          <w:sz w:val="24"/>
          <w:szCs w:val="24"/>
        </w:rPr>
        <w:t>disinfectant is full.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 xml:space="preserve">i. Set timer to </w:t>
      </w:r>
      <w:r w:rsidRPr="00100A1C">
        <w:rPr>
          <w:rFonts w:ascii="Arial" w:hAnsi="Arial" w:cs="Arial"/>
          <w:b/>
          <w:bCs/>
          <w:sz w:val="24"/>
          <w:szCs w:val="24"/>
        </w:rPr>
        <w:t xml:space="preserve">10 minutes </w:t>
      </w:r>
      <w:r w:rsidRPr="00100A1C">
        <w:rPr>
          <w:rFonts w:ascii="Arial" w:hAnsi="Arial" w:cs="Arial"/>
          <w:sz w:val="24"/>
          <w:szCs w:val="24"/>
        </w:rPr>
        <w:t xml:space="preserve">for rooms on </w:t>
      </w:r>
      <w:r w:rsidRPr="00100A1C">
        <w:rPr>
          <w:rFonts w:ascii="Arial" w:hAnsi="Arial" w:cs="Arial"/>
          <w:b/>
          <w:bCs/>
          <w:sz w:val="24"/>
          <w:szCs w:val="24"/>
        </w:rPr>
        <w:t xml:space="preserve">east and west </w:t>
      </w:r>
      <w:r w:rsidRPr="00100A1C">
        <w:rPr>
          <w:rFonts w:ascii="Arial" w:hAnsi="Arial" w:cs="Arial"/>
          <w:sz w:val="24"/>
          <w:szCs w:val="24"/>
        </w:rPr>
        <w:t>and wait a total of 90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minutes (10 min + 80 min) before reentering the room.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 xml:space="preserve">ii. </w:t>
      </w:r>
      <w:r w:rsidRPr="00100A1C">
        <w:rPr>
          <w:rFonts w:ascii="Arial" w:hAnsi="Arial" w:cs="Arial"/>
          <w:b/>
          <w:bCs/>
          <w:sz w:val="24"/>
          <w:szCs w:val="24"/>
        </w:rPr>
        <w:t>Women's &amp; Children's Department: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 xml:space="preserve">a. </w:t>
      </w:r>
      <w:r w:rsidRPr="00100A1C">
        <w:rPr>
          <w:rFonts w:ascii="Arial" w:hAnsi="Arial" w:cs="Arial"/>
          <w:b/>
          <w:bCs/>
          <w:sz w:val="24"/>
          <w:szCs w:val="24"/>
        </w:rPr>
        <w:t>For Women's &amp; Children's only: Call Engineering on extension</w:t>
      </w:r>
    </w:p>
    <w:p w:rsidR="000F7A61" w:rsidRPr="00100A1C" w:rsidRDefault="000F7A61" w:rsidP="00100A1C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b/>
          <w:bCs/>
          <w:sz w:val="24"/>
          <w:szCs w:val="24"/>
        </w:rPr>
        <w:t>5601disconnect the fire alarm in the room prior to using the</w:t>
      </w:r>
    </w:p>
    <w:p w:rsidR="00100A1C" w:rsidRPr="00100A1C" w:rsidRDefault="000F7A61" w:rsidP="008802A7">
      <w:pPr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100A1C">
        <w:rPr>
          <w:rFonts w:ascii="Arial" w:hAnsi="Arial" w:cs="Arial"/>
          <w:b/>
          <w:bCs/>
          <w:sz w:val="24"/>
          <w:szCs w:val="24"/>
        </w:rPr>
        <w:t>Halo Fogger.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 xml:space="preserve">b. Set the timer to </w:t>
      </w:r>
      <w:r w:rsidRPr="00100A1C">
        <w:rPr>
          <w:rFonts w:ascii="Arial" w:hAnsi="Arial" w:cs="Arial"/>
          <w:b/>
          <w:bCs/>
          <w:sz w:val="24"/>
          <w:szCs w:val="24"/>
        </w:rPr>
        <w:t xml:space="preserve">15 minutes </w:t>
      </w:r>
      <w:r w:rsidRPr="00100A1C">
        <w:rPr>
          <w:rFonts w:ascii="Arial" w:hAnsi="Arial" w:cs="Arial"/>
          <w:sz w:val="24"/>
          <w:szCs w:val="24"/>
        </w:rPr>
        <w:t xml:space="preserve">for rooms on </w:t>
      </w:r>
      <w:r w:rsidRPr="00100A1C">
        <w:rPr>
          <w:rFonts w:ascii="Arial" w:hAnsi="Arial" w:cs="Arial"/>
          <w:b/>
          <w:bCs/>
          <w:sz w:val="24"/>
          <w:szCs w:val="24"/>
        </w:rPr>
        <w:t>Women's &amp; Children's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and wait a total 95 minutes (15 min+ 80 min) before reentering the</w:t>
      </w:r>
      <w:r w:rsidR="008802A7">
        <w:rPr>
          <w:rFonts w:ascii="Arial" w:hAnsi="Arial" w:cs="Arial"/>
          <w:sz w:val="24"/>
          <w:szCs w:val="24"/>
        </w:rPr>
        <w:t xml:space="preserve"> </w:t>
      </w:r>
      <w:r w:rsidRPr="00100A1C">
        <w:rPr>
          <w:rFonts w:ascii="Arial" w:hAnsi="Arial" w:cs="Arial"/>
          <w:sz w:val="24"/>
          <w:szCs w:val="24"/>
        </w:rPr>
        <w:t>room.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d. Press and hold the start button until the light starts blinking red. The machine will</w:t>
      </w:r>
      <w:r w:rsidR="008802A7">
        <w:rPr>
          <w:rFonts w:ascii="Arial" w:hAnsi="Arial" w:cs="Arial"/>
          <w:sz w:val="24"/>
          <w:szCs w:val="24"/>
        </w:rPr>
        <w:t xml:space="preserve"> </w:t>
      </w:r>
      <w:r w:rsidRPr="00100A1C">
        <w:rPr>
          <w:rFonts w:ascii="Arial" w:hAnsi="Arial" w:cs="Arial"/>
          <w:sz w:val="24"/>
          <w:szCs w:val="24"/>
        </w:rPr>
        <w:t>start the disinfecting process 30 seconds from the time the light blinks. You must</w:t>
      </w:r>
      <w:r w:rsidR="008802A7">
        <w:rPr>
          <w:rFonts w:ascii="Arial" w:hAnsi="Arial" w:cs="Arial"/>
          <w:sz w:val="24"/>
          <w:szCs w:val="24"/>
        </w:rPr>
        <w:t xml:space="preserve"> </w:t>
      </w:r>
      <w:r w:rsidRPr="00100A1C">
        <w:rPr>
          <w:rFonts w:ascii="Arial" w:hAnsi="Arial" w:cs="Arial"/>
          <w:sz w:val="24"/>
          <w:szCs w:val="24"/>
        </w:rPr>
        <w:t>leave the room within the 30 second timeframe.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e. Leave the room, close the door and place a bath blanket at the foot of the door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sz w:val="24"/>
          <w:szCs w:val="24"/>
        </w:rPr>
      </w:pPr>
      <w:proofErr w:type="gramStart"/>
      <w:r w:rsidRPr="00100A1C">
        <w:rPr>
          <w:rFonts w:ascii="Arial" w:hAnsi="Arial" w:cs="Arial"/>
          <w:sz w:val="24"/>
          <w:szCs w:val="24"/>
        </w:rPr>
        <w:t>and</w:t>
      </w:r>
      <w:proofErr w:type="gramEnd"/>
      <w:r w:rsidRPr="00100A1C">
        <w:rPr>
          <w:rFonts w:ascii="Arial" w:hAnsi="Arial" w:cs="Arial"/>
          <w:sz w:val="24"/>
          <w:szCs w:val="24"/>
        </w:rPr>
        <w:t xml:space="preserve"> tape the crease that borders the door to block any spray from escaping the</w:t>
      </w:r>
      <w:r w:rsidR="008802A7">
        <w:rPr>
          <w:rFonts w:ascii="Arial" w:hAnsi="Arial" w:cs="Arial"/>
          <w:sz w:val="24"/>
          <w:szCs w:val="24"/>
        </w:rPr>
        <w:t xml:space="preserve"> </w:t>
      </w:r>
      <w:r w:rsidRPr="00100A1C">
        <w:rPr>
          <w:rFonts w:ascii="Arial" w:hAnsi="Arial" w:cs="Arial"/>
          <w:sz w:val="24"/>
          <w:szCs w:val="24"/>
        </w:rPr>
        <w:t>room.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f. Place a yellow sign on the door marked "Do not enter room, Halo Disinfecting in</w:t>
      </w:r>
      <w:r w:rsidR="008802A7">
        <w:rPr>
          <w:rFonts w:ascii="Arial" w:hAnsi="Arial" w:cs="Arial"/>
          <w:sz w:val="24"/>
          <w:szCs w:val="24"/>
        </w:rPr>
        <w:t xml:space="preserve"> </w:t>
      </w:r>
      <w:r w:rsidRPr="00100A1C">
        <w:rPr>
          <w:rFonts w:ascii="Arial" w:hAnsi="Arial" w:cs="Arial"/>
          <w:sz w:val="24"/>
          <w:szCs w:val="24"/>
        </w:rPr>
        <w:t>Process"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g. Put the start time and end time on the sign using an erasable marker.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 xml:space="preserve">h. </w:t>
      </w:r>
      <w:r w:rsidRPr="00100A1C">
        <w:rPr>
          <w:rFonts w:ascii="Arial" w:hAnsi="Arial" w:cs="Arial"/>
          <w:b/>
          <w:bCs/>
          <w:sz w:val="24"/>
          <w:szCs w:val="24"/>
        </w:rPr>
        <w:t>When disinfecting process is complete - Project Person: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left="288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i. Remove blanket from door and place in the laundry hamper.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left="288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ii. Move machine outside the room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left="288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iii. Remove vent covers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 xml:space="preserve">i. </w:t>
      </w:r>
      <w:r w:rsidRPr="00100A1C">
        <w:rPr>
          <w:rFonts w:ascii="Arial" w:hAnsi="Arial" w:cs="Arial"/>
          <w:b/>
          <w:bCs/>
          <w:sz w:val="24"/>
          <w:szCs w:val="24"/>
        </w:rPr>
        <w:t xml:space="preserve">Housekeeper </w:t>
      </w:r>
      <w:r w:rsidRPr="00100A1C">
        <w:rPr>
          <w:rFonts w:ascii="Arial" w:hAnsi="Arial" w:cs="Arial"/>
          <w:sz w:val="24"/>
          <w:szCs w:val="24"/>
        </w:rPr>
        <w:t>to close drawers, closets, etc., and make the bed.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 xml:space="preserve">B. Call bed management on extension 5507, and let them know the room is </w:t>
      </w:r>
      <w:r w:rsidR="008802A7">
        <w:rPr>
          <w:rFonts w:ascii="Arial" w:hAnsi="Arial" w:cs="Arial"/>
          <w:sz w:val="24"/>
          <w:szCs w:val="24"/>
        </w:rPr>
        <w:t>re</w:t>
      </w:r>
      <w:r w:rsidRPr="00100A1C">
        <w:rPr>
          <w:rFonts w:ascii="Arial" w:hAnsi="Arial" w:cs="Arial"/>
          <w:sz w:val="24"/>
          <w:szCs w:val="24"/>
        </w:rPr>
        <w:t>ady.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 xml:space="preserve">1. </w:t>
      </w:r>
      <w:r w:rsidRPr="00100A1C">
        <w:rPr>
          <w:rFonts w:ascii="Arial" w:hAnsi="Arial" w:cs="Arial"/>
          <w:b/>
          <w:bCs/>
          <w:sz w:val="24"/>
          <w:szCs w:val="24"/>
        </w:rPr>
        <w:t>For Women's &amp; Children's Department: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 xml:space="preserve">a. </w:t>
      </w:r>
      <w:r w:rsidRPr="00100A1C">
        <w:rPr>
          <w:rFonts w:ascii="Arial" w:hAnsi="Arial" w:cs="Arial"/>
          <w:b/>
          <w:bCs/>
          <w:sz w:val="24"/>
          <w:szCs w:val="24"/>
        </w:rPr>
        <w:t>Call Engineering to reconnect the fire alarm on extension 5601 and then call</w:t>
      </w:r>
      <w:r w:rsidR="008802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0A1C">
        <w:rPr>
          <w:rFonts w:ascii="Arial" w:hAnsi="Arial" w:cs="Arial"/>
          <w:b/>
          <w:bCs/>
          <w:sz w:val="24"/>
          <w:szCs w:val="24"/>
        </w:rPr>
        <w:t>bed management on extension 5507 to let them know Engineering will</w:t>
      </w:r>
      <w:r w:rsidR="008802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0A1C">
        <w:rPr>
          <w:rFonts w:ascii="Arial" w:hAnsi="Arial" w:cs="Arial"/>
          <w:b/>
          <w:bCs/>
          <w:sz w:val="24"/>
          <w:szCs w:val="24"/>
        </w:rPr>
        <w:t>reconnect the fire alarm and then the room will be ready.</w:t>
      </w:r>
    </w:p>
    <w:p w:rsidR="00B0211D" w:rsidRDefault="00B0211D" w:rsidP="008802A7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C. Return the Halo fogger to the housekeeping storage area.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D. Refill the Sanosil disinfectant, spot clean the machine (as needed) and check stock of</w:t>
      </w:r>
      <w:r w:rsidR="008802A7">
        <w:rPr>
          <w:rFonts w:ascii="Arial" w:hAnsi="Arial" w:cs="Arial"/>
          <w:sz w:val="24"/>
          <w:szCs w:val="24"/>
        </w:rPr>
        <w:t xml:space="preserve"> </w:t>
      </w:r>
      <w:r w:rsidRPr="00100A1C">
        <w:rPr>
          <w:rFonts w:ascii="Arial" w:hAnsi="Arial" w:cs="Arial"/>
          <w:sz w:val="24"/>
          <w:szCs w:val="24"/>
        </w:rPr>
        <w:t>equipment for the next use.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E. Restock as needed.</w:t>
      </w:r>
    </w:p>
    <w:p w:rsidR="00100A1C" w:rsidRPr="00100A1C" w:rsidRDefault="00100A1C" w:rsidP="008802A7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b/>
          <w:bCs/>
          <w:sz w:val="24"/>
          <w:szCs w:val="24"/>
        </w:rPr>
        <w:t>A. Disinfecting Area with no doors: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1. Spray Sanosil disinfectant on surfaces for 2-3 seconds until thoroughly wet holding the</w:t>
      </w:r>
      <w:r w:rsidR="008802A7">
        <w:rPr>
          <w:rFonts w:ascii="Arial" w:hAnsi="Arial" w:cs="Arial"/>
          <w:sz w:val="24"/>
          <w:szCs w:val="24"/>
        </w:rPr>
        <w:t xml:space="preserve"> </w:t>
      </w:r>
      <w:r w:rsidRPr="00100A1C">
        <w:rPr>
          <w:rFonts w:ascii="Arial" w:hAnsi="Arial" w:cs="Arial"/>
          <w:sz w:val="24"/>
          <w:szCs w:val="24"/>
        </w:rPr>
        <w:t>spray bottle upright 6-8" from the surface.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2. Let stand and air dry for 10 minutes.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 xml:space="preserve">B. </w:t>
      </w:r>
      <w:r w:rsidRPr="00100A1C">
        <w:rPr>
          <w:rFonts w:ascii="Arial" w:hAnsi="Arial" w:cs="Arial"/>
          <w:b/>
          <w:bCs/>
          <w:sz w:val="24"/>
          <w:szCs w:val="24"/>
        </w:rPr>
        <w:t>All precaution rooms will be fogged at time of discharge.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 xml:space="preserve">1. </w:t>
      </w:r>
      <w:r w:rsidRPr="00100A1C">
        <w:rPr>
          <w:rFonts w:ascii="Arial" w:hAnsi="Arial" w:cs="Arial"/>
          <w:b/>
          <w:bCs/>
          <w:sz w:val="24"/>
          <w:szCs w:val="24"/>
        </w:rPr>
        <w:t>OR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a. All operating rooms will be fogged once a month.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b. Prior approval from OR designee is required.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 xml:space="preserve">2. </w:t>
      </w:r>
      <w:r w:rsidRPr="00100A1C">
        <w:rPr>
          <w:rFonts w:ascii="Arial" w:hAnsi="Arial" w:cs="Arial"/>
          <w:b/>
          <w:bCs/>
          <w:sz w:val="24"/>
          <w:szCs w:val="24"/>
        </w:rPr>
        <w:t>PACU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proofErr w:type="gramStart"/>
      <w:r w:rsidRPr="00100A1C">
        <w:rPr>
          <w:rFonts w:ascii="Arial" w:hAnsi="Arial" w:cs="Arial"/>
          <w:sz w:val="24"/>
          <w:szCs w:val="24"/>
        </w:rPr>
        <w:t>a</w:t>
      </w:r>
      <w:proofErr w:type="gramEnd"/>
      <w:r w:rsidRPr="00100A1C">
        <w:rPr>
          <w:rFonts w:ascii="Arial" w:hAnsi="Arial" w:cs="Arial"/>
          <w:sz w:val="24"/>
          <w:szCs w:val="24"/>
        </w:rPr>
        <w:t>. Room 8 (precaution room) will be fogged once a day after last discharge cleaning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-Monday - Friday.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 xml:space="preserve">3. </w:t>
      </w:r>
      <w:r w:rsidRPr="00100A1C">
        <w:rPr>
          <w:rFonts w:ascii="Arial" w:hAnsi="Arial" w:cs="Arial"/>
          <w:b/>
          <w:bCs/>
          <w:sz w:val="24"/>
          <w:szCs w:val="24"/>
        </w:rPr>
        <w:t>ED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a. All rooms will be fogged once a month.</w:t>
      </w:r>
    </w:p>
    <w:p w:rsidR="008D389C" w:rsidRDefault="008D389C" w:rsidP="00B0211D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b/>
          <w:bCs/>
          <w:sz w:val="24"/>
          <w:szCs w:val="24"/>
        </w:rPr>
        <w:lastRenderedPageBreak/>
        <w:t>A. Halo fogger use by CLR Housekeeping: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1. CLR Housekeeping staff will request the Halo fogger from SVMC Housekeeping.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2. SVMC housekeeping will place the Halo fogger (filled with Sanosil disinfectant along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with supplies) on the dock.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3. When CLR housekeeping finishes using the fogger, the machine will be spot cleaned (if</w:t>
      </w:r>
      <w:r w:rsidR="008802A7">
        <w:rPr>
          <w:rFonts w:ascii="Arial" w:hAnsi="Arial" w:cs="Arial"/>
          <w:sz w:val="24"/>
          <w:szCs w:val="24"/>
        </w:rPr>
        <w:t xml:space="preserve"> </w:t>
      </w:r>
      <w:r w:rsidRPr="00100A1C">
        <w:rPr>
          <w:rFonts w:ascii="Arial" w:hAnsi="Arial" w:cs="Arial"/>
          <w:sz w:val="24"/>
          <w:szCs w:val="24"/>
        </w:rPr>
        <w:t>needed), restocked with supplies, refilled with Sanosil, and returned to the SVMC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housekeeping storage area.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4. CLR housekeeping will contact SVMC housekeeping on extension 6148 and notify them</w:t>
      </w:r>
      <w:r w:rsidR="008802A7">
        <w:rPr>
          <w:rFonts w:ascii="Arial" w:hAnsi="Arial" w:cs="Arial"/>
          <w:sz w:val="24"/>
          <w:szCs w:val="24"/>
        </w:rPr>
        <w:t xml:space="preserve"> </w:t>
      </w:r>
      <w:r w:rsidRPr="00100A1C">
        <w:rPr>
          <w:rFonts w:ascii="Arial" w:hAnsi="Arial" w:cs="Arial"/>
          <w:sz w:val="24"/>
          <w:szCs w:val="24"/>
        </w:rPr>
        <w:t xml:space="preserve">that the Halo fogger has been returned to the dock. </w:t>
      </w:r>
      <w:r w:rsidRPr="00100A1C">
        <w:rPr>
          <w:rFonts w:ascii="Arial" w:hAnsi="Arial" w:cs="Arial"/>
          <w:b/>
          <w:bCs/>
          <w:sz w:val="24"/>
          <w:szCs w:val="24"/>
        </w:rPr>
        <w:t>Note: CLR Housekeeping is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b/>
          <w:bCs/>
          <w:sz w:val="24"/>
          <w:szCs w:val="24"/>
        </w:rPr>
        <w:t>responsible for transport of the Halo fogger machine to and from CLR.</w:t>
      </w:r>
    </w:p>
    <w:p w:rsidR="00100A1C" w:rsidRPr="00100A1C" w:rsidRDefault="00100A1C" w:rsidP="00100A1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100A1C">
        <w:rPr>
          <w:rFonts w:ascii="Arial" w:hAnsi="Arial" w:cs="Arial"/>
          <w:b/>
          <w:bCs/>
          <w:sz w:val="24"/>
          <w:szCs w:val="24"/>
        </w:rPr>
        <w:t>V. EQUIPMENT MAINTENANCE: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 xml:space="preserve">A. The Halo fogger will be spot cleaned (as needed) after each use, supplies </w:t>
      </w:r>
      <w:r w:rsidR="00B0211D">
        <w:rPr>
          <w:rFonts w:ascii="Arial" w:hAnsi="Arial" w:cs="Arial"/>
          <w:sz w:val="24"/>
          <w:szCs w:val="24"/>
        </w:rPr>
        <w:t xml:space="preserve">   r</w:t>
      </w:r>
      <w:r w:rsidRPr="00100A1C">
        <w:rPr>
          <w:rFonts w:ascii="Arial" w:hAnsi="Arial" w:cs="Arial"/>
          <w:sz w:val="24"/>
          <w:szCs w:val="24"/>
        </w:rPr>
        <w:t>estocked, refilled</w:t>
      </w:r>
      <w:r w:rsidR="008802A7">
        <w:rPr>
          <w:rFonts w:ascii="Arial" w:hAnsi="Arial" w:cs="Arial"/>
          <w:sz w:val="24"/>
          <w:szCs w:val="24"/>
        </w:rPr>
        <w:t xml:space="preserve"> </w:t>
      </w:r>
      <w:r w:rsidRPr="00100A1C">
        <w:rPr>
          <w:rFonts w:ascii="Arial" w:hAnsi="Arial" w:cs="Arial"/>
          <w:sz w:val="24"/>
          <w:szCs w:val="24"/>
        </w:rPr>
        <w:t xml:space="preserve">with Sanosil disinfectant, and returned to the housekeeping </w:t>
      </w:r>
      <w:r w:rsidR="00B0211D">
        <w:rPr>
          <w:rFonts w:ascii="Arial" w:hAnsi="Arial" w:cs="Arial"/>
          <w:sz w:val="24"/>
          <w:szCs w:val="24"/>
        </w:rPr>
        <w:t>s</w:t>
      </w:r>
      <w:r w:rsidRPr="00100A1C">
        <w:rPr>
          <w:rFonts w:ascii="Arial" w:hAnsi="Arial" w:cs="Arial"/>
          <w:sz w:val="24"/>
          <w:szCs w:val="24"/>
        </w:rPr>
        <w:t>torage area.</w:t>
      </w:r>
    </w:p>
    <w:p w:rsidR="00100A1C" w:rsidRPr="00100A1C" w:rsidRDefault="00100A1C" w:rsidP="00B0211D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B. Report any malfunction of the Halo fogger machine to the housekeeping supervisor/designee.</w:t>
      </w:r>
    </w:p>
    <w:p w:rsidR="00B0211D" w:rsidRDefault="00B0211D" w:rsidP="00100A1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00A1C" w:rsidRPr="00100A1C" w:rsidRDefault="00100A1C" w:rsidP="00100A1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Author: P. Greene</w:t>
      </w:r>
    </w:p>
    <w:p w:rsidR="00100A1C" w:rsidRPr="00100A1C" w:rsidRDefault="00100A1C" w:rsidP="00100A1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Approved by: T. Tobin; Infection Prevention</w:t>
      </w:r>
    </w:p>
    <w:p w:rsidR="00100A1C" w:rsidRPr="00100A1C" w:rsidRDefault="00100A1C" w:rsidP="00100A1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Date Approved: 1/2013</w:t>
      </w:r>
    </w:p>
    <w:p w:rsidR="00100A1C" w:rsidRPr="00100A1C" w:rsidRDefault="00100A1C" w:rsidP="00100A1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Reviewed by:</w:t>
      </w:r>
      <w:r w:rsidR="00B0211D">
        <w:rPr>
          <w:rFonts w:ascii="Arial" w:hAnsi="Arial" w:cs="Arial"/>
          <w:sz w:val="24"/>
          <w:szCs w:val="24"/>
        </w:rPr>
        <w:t xml:space="preserve">  Mary Jenkins</w:t>
      </w:r>
    </w:p>
    <w:p w:rsidR="00100A1C" w:rsidRDefault="00100A1C" w:rsidP="00100A1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0A1C">
        <w:rPr>
          <w:rFonts w:ascii="Arial" w:hAnsi="Arial" w:cs="Arial"/>
          <w:sz w:val="24"/>
          <w:szCs w:val="24"/>
        </w:rPr>
        <w:t>Computer Operator:</w:t>
      </w:r>
      <w:r w:rsidR="00B0211D">
        <w:rPr>
          <w:rFonts w:ascii="Arial" w:hAnsi="Arial" w:cs="Arial"/>
          <w:sz w:val="24"/>
          <w:szCs w:val="24"/>
        </w:rPr>
        <w:t xml:space="preserve"> Tom Keystroke</w:t>
      </w:r>
    </w:p>
    <w:p w:rsidR="008D389C" w:rsidRDefault="008D389C" w:rsidP="00100A1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D389C" w:rsidRDefault="008D389C" w:rsidP="008D389C">
      <w:pPr>
        <w:rPr>
          <w:color w:val="000080"/>
          <w:sz w:val="24"/>
          <w:szCs w:val="24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80"/>
            <w:sz w:val="20"/>
            <w:szCs w:val="20"/>
          </w:rPr>
          <w:t xml:space="preserve">Wilma </w:t>
        </w:r>
        <w:proofErr w:type="spellStart"/>
        <w:r>
          <w:rPr>
            <w:rFonts w:ascii="Arial" w:hAnsi="Arial" w:cs="Arial"/>
            <w:b/>
            <w:bCs/>
            <w:color w:val="000080"/>
            <w:sz w:val="20"/>
            <w:szCs w:val="20"/>
          </w:rPr>
          <w:t>Salkin</w:t>
        </w:r>
      </w:smartTag>
      <w:proofErr w:type="spellEnd"/>
      <w:r>
        <w:rPr>
          <w:rFonts w:ascii="Arial" w:hAnsi="Arial" w:cs="Arial"/>
          <w:color w:val="000080"/>
          <w:sz w:val="20"/>
          <w:szCs w:val="20"/>
        </w:rPr>
        <w:br/>
        <w:t>Infection Prevention Coordinator</w:t>
      </w:r>
      <w:r>
        <w:rPr>
          <w:rFonts w:ascii="Arial" w:hAnsi="Arial" w:cs="Arial"/>
          <w:color w:val="000080"/>
          <w:sz w:val="20"/>
          <w:szCs w:val="20"/>
        </w:rPr>
        <w:br/>
        <w:t>Phone: 802.447.5172</w:t>
      </w:r>
      <w:r>
        <w:rPr>
          <w:rFonts w:ascii="Arial" w:hAnsi="Arial" w:cs="Arial"/>
          <w:color w:val="000080"/>
          <w:sz w:val="20"/>
          <w:szCs w:val="20"/>
        </w:rPr>
        <w:br/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wilma.salkin@svhealthcare.org</w:t>
        </w:r>
      </w:hyperlink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8D389C" w:rsidRPr="00100A1C" w:rsidRDefault="008D389C" w:rsidP="00100A1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sectPr w:rsidR="008D389C" w:rsidRPr="00100A1C" w:rsidSect="008D389C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1"/>
    <w:rsid w:val="000F7A61"/>
    <w:rsid w:val="00100A1C"/>
    <w:rsid w:val="002369EF"/>
    <w:rsid w:val="002566C9"/>
    <w:rsid w:val="008802A7"/>
    <w:rsid w:val="008D389C"/>
    <w:rsid w:val="00B0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89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8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ma.salkin@svhealthca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roberts</dc:creator>
  <cp:lastModifiedBy>Ron Romano</cp:lastModifiedBy>
  <cp:revision>2</cp:revision>
  <dcterms:created xsi:type="dcterms:W3CDTF">2015-03-27T21:57:00Z</dcterms:created>
  <dcterms:modified xsi:type="dcterms:W3CDTF">2015-03-27T21:57:00Z</dcterms:modified>
</cp:coreProperties>
</file>